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ellenraster"/>
        <w:tblW w:w="0" w:type="auto"/>
        <w:tblInd w:w="-113" w:type="dxa"/>
        <w:tblLook w:val="04A0" w:firstRow="1" w:lastRow="0" w:firstColumn="1" w:lastColumn="0" w:noHBand="0" w:noVBand="1"/>
      </w:tblPr>
      <w:tblGrid>
        <w:gridCol w:w="4824"/>
        <w:gridCol w:w="1688"/>
        <w:gridCol w:w="2193"/>
      </w:tblGrid>
      <w:tr w:rsidR="006179B8" w:rsidRPr="00C30A3F" w14:paraId="2288C9F7" w14:textId="77777777" w:rsidTr="006179B8">
        <w:tc>
          <w:tcPr>
            <w:tcW w:w="4824" w:type="dxa"/>
          </w:tcPr>
          <w:p w14:paraId="04C1C1FA" w14:textId="77777777" w:rsidR="006179B8" w:rsidRPr="006179B8" w:rsidRDefault="006179B8" w:rsidP="006179B8">
            <w:pPr>
              <w:pStyle w:val="Arbeitblatt"/>
              <w:ind w:left="0"/>
              <w:jc w:val="left"/>
              <w:rPr>
                <w:sz w:val="24"/>
                <w:szCs w:val="24"/>
              </w:rPr>
            </w:pPr>
            <w:r w:rsidRPr="006179B8">
              <w:rPr>
                <w:sz w:val="24"/>
                <w:szCs w:val="24"/>
              </w:rPr>
              <w:t>Name:</w:t>
            </w:r>
          </w:p>
        </w:tc>
        <w:tc>
          <w:tcPr>
            <w:tcW w:w="1688" w:type="dxa"/>
          </w:tcPr>
          <w:p w14:paraId="183B4188" w14:textId="77777777" w:rsidR="006179B8" w:rsidRPr="006179B8" w:rsidRDefault="006179B8" w:rsidP="006179B8">
            <w:pPr>
              <w:pStyle w:val="Arbeitblatt"/>
              <w:ind w:left="0"/>
              <w:jc w:val="left"/>
              <w:rPr>
                <w:sz w:val="24"/>
                <w:szCs w:val="24"/>
              </w:rPr>
            </w:pPr>
            <w:r w:rsidRPr="006179B8">
              <w:rPr>
                <w:sz w:val="24"/>
                <w:szCs w:val="24"/>
              </w:rPr>
              <w:t>Klasse:</w:t>
            </w:r>
          </w:p>
        </w:tc>
        <w:tc>
          <w:tcPr>
            <w:tcW w:w="2193" w:type="dxa"/>
          </w:tcPr>
          <w:p w14:paraId="344DAA3E" w14:textId="77777777" w:rsidR="006179B8" w:rsidRPr="006179B8" w:rsidRDefault="006179B8" w:rsidP="006179B8">
            <w:pPr>
              <w:pStyle w:val="Arbeitblatt"/>
              <w:ind w:left="0"/>
              <w:jc w:val="left"/>
              <w:rPr>
                <w:sz w:val="24"/>
                <w:szCs w:val="24"/>
              </w:rPr>
            </w:pPr>
            <w:r w:rsidRPr="006179B8">
              <w:rPr>
                <w:sz w:val="24"/>
                <w:szCs w:val="24"/>
              </w:rPr>
              <w:t>Datum:</w:t>
            </w:r>
          </w:p>
        </w:tc>
      </w:tr>
    </w:tbl>
    <w:p w14:paraId="5DCADA99" w14:textId="77777777" w:rsidR="006179B8" w:rsidRDefault="006179B8" w:rsidP="006179B8">
      <w:pPr>
        <w:spacing w:line="276" w:lineRule="auto"/>
      </w:pPr>
    </w:p>
    <w:p w14:paraId="177C778B" w14:textId="0AACEC67" w:rsidR="006179B8" w:rsidRPr="006179B8" w:rsidRDefault="006179B8" w:rsidP="006179B8">
      <w:pPr>
        <w:spacing w:line="276" w:lineRule="auto"/>
        <w:jc w:val="center"/>
        <w:rPr>
          <w:rFonts w:cs="Arial"/>
          <w:b/>
          <w:bCs/>
          <w:sz w:val="28"/>
          <w:szCs w:val="28"/>
        </w:rPr>
      </w:pPr>
      <w:r w:rsidRPr="006179B8">
        <w:rPr>
          <w:rFonts w:cs="Arial"/>
          <w:b/>
          <w:bCs/>
          <w:sz w:val="28"/>
          <w:szCs w:val="28"/>
        </w:rPr>
        <w:t xml:space="preserve">V </w:t>
      </w:r>
      <w:r w:rsidR="005D72DB">
        <w:rPr>
          <w:rFonts w:cs="Arial"/>
          <w:b/>
          <w:bCs/>
          <w:sz w:val="28"/>
          <w:szCs w:val="28"/>
        </w:rPr>
        <w:t>10</w:t>
      </w:r>
      <w:r w:rsidRPr="006179B8">
        <w:rPr>
          <w:rFonts w:cs="Arial"/>
          <w:b/>
          <w:bCs/>
          <w:sz w:val="28"/>
          <w:szCs w:val="28"/>
        </w:rPr>
        <w:t>.</w:t>
      </w:r>
      <w:r w:rsidR="00870BD9">
        <w:rPr>
          <w:rFonts w:cs="Arial"/>
          <w:b/>
          <w:bCs/>
          <w:sz w:val="28"/>
          <w:szCs w:val="28"/>
        </w:rPr>
        <w:t>5</w:t>
      </w:r>
      <w:r w:rsidR="00823DD1">
        <w:rPr>
          <w:rFonts w:cs="Arial"/>
          <w:b/>
          <w:bCs/>
          <w:sz w:val="28"/>
          <w:szCs w:val="28"/>
        </w:rPr>
        <w:t xml:space="preserve"> </w:t>
      </w:r>
      <w:r w:rsidR="005D72DB">
        <w:rPr>
          <w:rFonts w:cs="Arial"/>
          <w:b/>
          <w:bCs/>
          <w:sz w:val="28"/>
          <w:szCs w:val="28"/>
        </w:rPr>
        <w:t xml:space="preserve">Verbrennen </w:t>
      </w:r>
      <w:r w:rsidR="00870BD9">
        <w:rPr>
          <w:rFonts w:cs="Arial"/>
          <w:b/>
          <w:bCs/>
          <w:sz w:val="28"/>
          <w:szCs w:val="28"/>
        </w:rPr>
        <w:t>einer Kerze auf einer Waage</w:t>
      </w:r>
      <w:r w:rsidR="003F5BEF" w:rsidRPr="003F5BEF">
        <w:rPr>
          <w:rFonts w:cs="Arial"/>
          <w:b/>
          <w:bCs/>
          <w:sz w:val="28"/>
          <w:szCs w:val="28"/>
        </w:rPr>
        <w:t xml:space="preserve"> </w:t>
      </w:r>
    </w:p>
    <w:p w14:paraId="2DBE356D" w14:textId="1050CFE3" w:rsidR="00A50BD1" w:rsidRDefault="00B05861" w:rsidP="00A50BD1">
      <w:pPr>
        <w:spacing w:after="0" w:line="276" w:lineRule="auto"/>
        <w:rPr>
          <w:rFonts w:cs="Arial"/>
        </w:rPr>
      </w:pPr>
      <w:r w:rsidRPr="00B05861">
        <w:rPr>
          <w:rFonts w:cs="Arial"/>
          <w:b/>
          <w:bCs/>
        </w:rPr>
        <w:t>Geräte:</w:t>
      </w:r>
      <w:r w:rsidR="004935BF">
        <w:rPr>
          <w:rFonts w:cs="Arial"/>
        </w:rPr>
        <w:t xml:space="preserve">   </w:t>
      </w:r>
    </w:p>
    <w:p w14:paraId="418877A4" w14:textId="77777777" w:rsidR="00870BD9" w:rsidRDefault="00870BD9" w:rsidP="00ED18D5">
      <w:pPr>
        <w:numPr>
          <w:ilvl w:val="0"/>
          <w:numId w:val="1"/>
        </w:numPr>
        <w:tabs>
          <w:tab w:val="clear" w:pos="648"/>
          <w:tab w:val="num" w:pos="1080"/>
        </w:tabs>
        <w:spacing w:after="0" w:line="276" w:lineRule="auto"/>
        <w:rPr>
          <w:rFonts w:cs="Arial"/>
        </w:rPr>
      </w:pPr>
      <w:r>
        <w:rPr>
          <w:rFonts w:cs="Arial"/>
        </w:rPr>
        <w:t>Waage (Genauigkeit 0,01 g)</w:t>
      </w:r>
    </w:p>
    <w:p w14:paraId="7198D47D" w14:textId="77777777" w:rsidR="00DB3874" w:rsidRDefault="00DB3874" w:rsidP="00A50BD1">
      <w:pPr>
        <w:spacing w:after="0" w:line="276" w:lineRule="auto"/>
        <w:rPr>
          <w:rFonts w:cs="Arial"/>
        </w:rPr>
      </w:pPr>
    </w:p>
    <w:p w14:paraId="3243EEE9" w14:textId="1C10692C" w:rsidR="003F5BEF" w:rsidRDefault="00ED18D5" w:rsidP="004935BF">
      <w:pPr>
        <w:spacing w:after="0" w:line="276" w:lineRule="auto"/>
        <w:rPr>
          <w:rFonts w:cs="Arial"/>
        </w:rPr>
      </w:pPr>
      <w:r>
        <w:rPr>
          <w:rFonts w:cs="Arial"/>
          <w:b/>
          <w:bCs/>
        </w:rPr>
        <w:t>Chemikalien:</w:t>
      </w:r>
    </w:p>
    <w:p w14:paraId="4E245D3E" w14:textId="77777777" w:rsidR="00870BD9" w:rsidRPr="00870BD9" w:rsidRDefault="00870BD9" w:rsidP="005D72DB">
      <w:pPr>
        <w:numPr>
          <w:ilvl w:val="0"/>
          <w:numId w:val="1"/>
        </w:numPr>
        <w:spacing w:after="0" w:line="360" w:lineRule="auto"/>
        <w:jc w:val="both"/>
      </w:pPr>
      <w:r>
        <w:rPr>
          <w:rFonts w:cs="Arial"/>
        </w:rPr>
        <w:t>Kerze</w:t>
      </w:r>
    </w:p>
    <w:p w14:paraId="69D742B6" w14:textId="77777777" w:rsidR="003F5BEF" w:rsidRDefault="003F5BEF" w:rsidP="004935BF">
      <w:pPr>
        <w:spacing w:after="0" w:line="276" w:lineRule="auto"/>
        <w:rPr>
          <w:rFonts w:cs="Arial"/>
        </w:rPr>
      </w:pPr>
    </w:p>
    <w:p w14:paraId="63F43E81" w14:textId="6F3B1A13" w:rsidR="00872F94" w:rsidRDefault="00872F94" w:rsidP="001478DF">
      <w:pPr>
        <w:spacing w:line="276" w:lineRule="auto"/>
        <w:jc w:val="both"/>
        <w:rPr>
          <w:rFonts w:cs="Arial"/>
          <w:bCs/>
        </w:rPr>
      </w:pPr>
      <w:r w:rsidRPr="00872F94">
        <w:rPr>
          <w:rFonts w:cs="Arial"/>
          <w:b/>
        </w:rPr>
        <w:t>Durchführung:</w:t>
      </w:r>
    </w:p>
    <w:p w14:paraId="3BF4FA3E" w14:textId="3BD7B07E" w:rsidR="006E58EF" w:rsidRPr="00870BD9" w:rsidRDefault="00870BD9" w:rsidP="001478DF">
      <w:pPr>
        <w:numPr>
          <w:ilvl w:val="0"/>
          <w:numId w:val="1"/>
        </w:numPr>
        <w:tabs>
          <w:tab w:val="clear" w:pos="648"/>
          <w:tab w:val="num" w:pos="1080"/>
        </w:tabs>
        <w:spacing w:line="276" w:lineRule="auto"/>
        <w:jc w:val="both"/>
        <w:rPr>
          <w:rFonts w:cs="Arial"/>
          <w:b/>
          <w:bCs/>
        </w:rPr>
      </w:pPr>
      <w:r>
        <w:rPr>
          <w:rFonts w:cs="Arial"/>
          <w:bCs/>
        </w:rPr>
        <w:t xml:space="preserve">Stelle eine Kerze auf eine Waage und notiere </w:t>
      </w:r>
      <w:r w:rsidR="00ED7900">
        <w:rPr>
          <w:rFonts w:cs="Arial"/>
          <w:bCs/>
        </w:rPr>
        <w:t>d</w:t>
      </w:r>
      <w:r>
        <w:rPr>
          <w:rFonts w:cs="Arial"/>
          <w:bCs/>
        </w:rPr>
        <w:t>ir die Masse</w:t>
      </w:r>
      <w:r w:rsidR="006E58EF">
        <w:rPr>
          <w:rFonts w:cs="Arial"/>
          <w:bCs/>
        </w:rPr>
        <w:t>.</w:t>
      </w:r>
    </w:p>
    <w:p w14:paraId="5CA52A93" w14:textId="03CB98AF" w:rsidR="00870BD9" w:rsidRPr="00870BD9" w:rsidRDefault="00870BD9" w:rsidP="001478DF">
      <w:pPr>
        <w:numPr>
          <w:ilvl w:val="0"/>
          <w:numId w:val="1"/>
        </w:numPr>
        <w:tabs>
          <w:tab w:val="clear" w:pos="648"/>
          <w:tab w:val="num" w:pos="1080"/>
        </w:tabs>
        <w:spacing w:line="276" w:lineRule="auto"/>
        <w:jc w:val="both"/>
        <w:rPr>
          <w:rFonts w:cs="Arial"/>
          <w:b/>
          <w:bCs/>
        </w:rPr>
      </w:pPr>
      <w:r>
        <w:rPr>
          <w:rFonts w:cs="Arial"/>
          <w:bCs/>
        </w:rPr>
        <w:t>Entzünde die Kerze und beobachte die Massenveränderung.</w:t>
      </w:r>
    </w:p>
    <w:p w14:paraId="1C5C4381" w14:textId="11DB8CCB" w:rsidR="00ED18D5" w:rsidRPr="00ED18D5" w:rsidRDefault="00ED18D5" w:rsidP="001478DF">
      <w:pPr>
        <w:numPr>
          <w:ilvl w:val="0"/>
          <w:numId w:val="3"/>
        </w:numPr>
        <w:tabs>
          <w:tab w:val="num" w:pos="1080"/>
        </w:tabs>
        <w:spacing w:line="276" w:lineRule="auto"/>
        <w:jc w:val="both"/>
        <w:rPr>
          <w:rFonts w:cs="Arial"/>
          <w:bCs/>
        </w:rPr>
      </w:pPr>
      <w:r>
        <w:rPr>
          <w:rFonts w:cs="Arial"/>
          <w:bCs/>
        </w:rPr>
        <w:t>Erkläre deine Beobachtungen!</w:t>
      </w:r>
    </w:p>
    <w:p w14:paraId="0BA4F5CF" w14:textId="77777777" w:rsidR="005D72DB" w:rsidRDefault="005D72DB" w:rsidP="00ED18D5">
      <w:pPr>
        <w:spacing w:after="0" w:line="276" w:lineRule="auto"/>
        <w:jc w:val="both"/>
        <w:rPr>
          <w:rFonts w:cs="Arial"/>
          <w:bCs/>
        </w:rPr>
      </w:pPr>
    </w:p>
    <w:p w14:paraId="317E5F59" w14:textId="581C95A6" w:rsidR="005D72DB" w:rsidRDefault="005D72DB">
      <w:pPr>
        <w:rPr>
          <w:rFonts w:cs="Arial"/>
          <w:bCs/>
        </w:rPr>
      </w:pPr>
      <w:r>
        <w:rPr>
          <w:rFonts w:cs="Arial"/>
          <w:bCs/>
        </w:rPr>
        <w:br w:type="page"/>
      </w:r>
    </w:p>
    <w:p w14:paraId="446A4947" w14:textId="67F2CF24" w:rsidR="00460A6D" w:rsidRPr="00180FF0" w:rsidRDefault="006179B8" w:rsidP="006179B8">
      <w:pPr>
        <w:spacing w:line="276" w:lineRule="auto"/>
        <w:jc w:val="center"/>
        <w:rPr>
          <w:rFonts w:cs="Arial"/>
          <w:b/>
          <w:bCs/>
          <w:sz w:val="28"/>
          <w:szCs w:val="28"/>
        </w:rPr>
      </w:pPr>
      <w:r w:rsidRPr="00180FF0">
        <w:rPr>
          <w:rFonts w:cs="Arial"/>
          <w:b/>
          <w:bCs/>
          <w:sz w:val="28"/>
          <w:szCs w:val="28"/>
        </w:rPr>
        <w:lastRenderedPageBreak/>
        <w:t xml:space="preserve">Lehrerhandreichungen zu Versuch V </w:t>
      </w:r>
      <w:r w:rsidR="005D72DB">
        <w:rPr>
          <w:rFonts w:cs="Arial"/>
          <w:b/>
          <w:bCs/>
          <w:sz w:val="28"/>
          <w:szCs w:val="28"/>
        </w:rPr>
        <w:t>10</w:t>
      </w:r>
      <w:r w:rsidRPr="00180FF0">
        <w:rPr>
          <w:rFonts w:cs="Arial"/>
          <w:b/>
          <w:bCs/>
          <w:sz w:val="28"/>
          <w:szCs w:val="28"/>
        </w:rPr>
        <w:t>.</w:t>
      </w:r>
      <w:r w:rsidR="00870BD9">
        <w:rPr>
          <w:rFonts w:cs="Arial"/>
          <w:b/>
          <w:bCs/>
          <w:sz w:val="28"/>
          <w:szCs w:val="28"/>
        </w:rPr>
        <w:t>5</w:t>
      </w:r>
    </w:p>
    <w:p w14:paraId="16A33B99" w14:textId="7C1122A3" w:rsidR="001009C8" w:rsidRPr="00180FF0" w:rsidRDefault="001009C8" w:rsidP="00ED18D5">
      <w:pPr>
        <w:spacing w:after="0" w:line="276" w:lineRule="auto"/>
        <w:jc w:val="both"/>
        <w:rPr>
          <w:rFonts w:cs="Arial"/>
          <w:b/>
          <w:bCs/>
        </w:rPr>
      </w:pPr>
      <w:r w:rsidRPr="00180FF0">
        <w:rPr>
          <w:rFonts w:cs="Arial"/>
          <w:b/>
          <w:bCs/>
        </w:rPr>
        <w:t>Beobachtungen:</w:t>
      </w:r>
      <w:r w:rsidR="004935BF" w:rsidRPr="00180FF0">
        <w:rPr>
          <w:rFonts w:cs="Arial"/>
          <w:b/>
          <w:bCs/>
        </w:rPr>
        <w:t xml:space="preserve">     </w:t>
      </w:r>
    </w:p>
    <w:p w14:paraId="5557897D" w14:textId="1A426F4F" w:rsidR="00870BD9" w:rsidRDefault="00870BD9" w:rsidP="00ED18D5">
      <w:pPr>
        <w:spacing w:after="0" w:line="276" w:lineRule="auto"/>
        <w:jc w:val="both"/>
      </w:pPr>
      <w:r>
        <w:t>Die Masse der Kerze nimmt allmählich ab.</w:t>
      </w:r>
    </w:p>
    <w:p w14:paraId="03D05698" w14:textId="77777777" w:rsidR="005D72DB" w:rsidRDefault="005D72DB" w:rsidP="00ED18D5">
      <w:pPr>
        <w:spacing w:after="0" w:line="276" w:lineRule="auto"/>
        <w:jc w:val="both"/>
      </w:pPr>
    </w:p>
    <w:p w14:paraId="76DE5B70" w14:textId="566C2359" w:rsidR="008800FA" w:rsidRDefault="008800FA" w:rsidP="00180FF0">
      <w:pPr>
        <w:spacing w:after="0" w:line="276" w:lineRule="auto"/>
      </w:pPr>
      <w:r w:rsidRPr="00180FF0">
        <w:rPr>
          <w:b/>
          <w:bCs/>
        </w:rPr>
        <w:t>Auswertung:</w:t>
      </w:r>
      <w:r w:rsidR="002C1CC9" w:rsidRPr="00180FF0">
        <w:rPr>
          <w:b/>
          <w:bCs/>
        </w:rPr>
        <w:t xml:space="preserve">     </w:t>
      </w:r>
    </w:p>
    <w:p w14:paraId="61728F4A" w14:textId="77777777" w:rsidR="00870BD9" w:rsidRPr="00870BD9" w:rsidRDefault="00870BD9" w:rsidP="00870BD9">
      <w:pPr>
        <w:spacing w:after="0"/>
        <w:jc w:val="both"/>
      </w:pPr>
      <w:r w:rsidRPr="00870BD9">
        <w:t>Die Massenabnahme ist damit zu erklären, dass aus den brennenden Wachsdämpfen Kohlenstoffdioxid und Wasser als gasförmige Produkte entstehen, sich in der Umgebung verteilen und nach der Verbrennung nicht mehr mitgewogen werden.</w:t>
      </w:r>
    </w:p>
    <w:p w14:paraId="621F349E" w14:textId="48995D50" w:rsidR="00823DD1" w:rsidRPr="00ED18D5" w:rsidRDefault="00823DD1" w:rsidP="00ED18D5">
      <w:pPr>
        <w:rPr>
          <w:b/>
          <w:bCs/>
        </w:rPr>
      </w:pPr>
    </w:p>
    <w:sectPr w:rsidR="00823DD1" w:rsidRPr="00ED18D5">
      <w:headerReference w:type="default" r:id="rId7"/>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581D7A" w14:textId="77777777" w:rsidR="00DD1455" w:rsidRDefault="00DD1455" w:rsidP="006179B8">
      <w:pPr>
        <w:spacing w:after="0" w:line="240" w:lineRule="auto"/>
      </w:pPr>
      <w:r>
        <w:separator/>
      </w:r>
    </w:p>
  </w:endnote>
  <w:endnote w:type="continuationSeparator" w:id="0">
    <w:p w14:paraId="015BA3A7" w14:textId="77777777" w:rsidR="00DD1455" w:rsidRDefault="00DD1455" w:rsidP="006179B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1DBE23" w14:textId="77777777" w:rsidR="00DD1455" w:rsidRDefault="00DD1455" w:rsidP="006179B8">
      <w:pPr>
        <w:spacing w:after="0" w:line="240" w:lineRule="auto"/>
      </w:pPr>
      <w:r>
        <w:separator/>
      </w:r>
    </w:p>
  </w:footnote>
  <w:footnote w:type="continuationSeparator" w:id="0">
    <w:p w14:paraId="548343A7" w14:textId="77777777" w:rsidR="00DD1455" w:rsidRDefault="00DD1455" w:rsidP="006179B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076E82" w14:textId="3A2D55CF" w:rsidR="006179B8" w:rsidRPr="00C30A3F" w:rsidRDefault="006179B8" w:rsidP="006179B8">
    <w:pPr>
      <w:pStyle w:val="berschrift3"/>
      <w:jc w:val="center"/>
      <w:rPr>
        <w:b/>
        <w:bCs/>
      </w:rPr>
    </w:pPr>
    <w:r w:rsidRPr="00C30A3F">
      <w:rPr>
        <w:b/>
        <w:bCs/>
        <w:noProof/>
      </w:rPr>
      <w:drawing>
        <wp:anchor distT="0" distB="0" distL="114300" distR="114300" simplePos="0" relativeHeight="251659264" behindDoc="0" locked="1" layoutInCell="1" allowOverlap="1" wp14:anchorId="3A248B79" wp14:editId="58676CC0">
          <wp:simplePos x="0" y="0"/>
          <wp:positionH relativeFrom="column">
            <wp:posOffset>5400675</wp:posOffset>
          </wp:positionH>
          <wp:positionV relativeFrom="paragraph">
            <wp:posOffset>0</wp:posOffset>
          </wp:positionV>
          <wp:extent cx="720725" cy="720725"/>
          <wp:effectExtent l="0" t="0" r="3175" b="3175"/>
          <wp:wrapNone/>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20725" cy="720725"/>
                  </a:xfrm>
                  <a:prstGeom prst="rect">
                    <a:avLst/>
                  </a:prstGeom>
                  <a:noFill/>
                </pic:spPr>
              </pic:pic>
            </a:graphicData>
          </a:graphic>
          <wp14:sizeRelH relativeFrom="page">
            <wp14:pctWidth>0</wp14:pctWidth>
          </wp14:sizeRelH>
          <wp14:sizeRelV relativeFrom="page">
            <wp14:pctHeight>0</wp14:pctHeight>
          </wp14:sizeRelV>
        </wp:anchor>
      </w:drawing>
    </w:r>
    <w:r w:rsidR="005D72DB">
      <w:rPr>
        <w:b/>
        <w:bCs/>
      </w:rPr>
      <w:t>Oxidation, Reduktion, Redox-Reaktionen</w:t>
    </w:r>
  </w:p>
  <w:p w14:paraId="03CC0B83" w14:textId="0AF322BD" w:rsidR="006179B8" w:rsidRDefault="006179B8">
    <w:pPr>
      <w:pStyle w:val="Kopfzeile"/>
    </w:pPr>
  </w:p>
  <w:p w14:paraId="7C092AED" w14:textId="77777777" w:rsidR="006179B8" w:rsidRDefault="006179B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B053F2"/>
    <w:multiLevelType w:val="hybridMultilevel"/>
    <w:tmpl w:val="FCB09C2C"/>
    <w:lvl w:ilvl="0" w:tplc="04070001">
      <w:start w:val="1"/>
      <w:numFmt w:val="bullet"/>
      <w:lvlText w:val=""/>
      <w:lvlJc w:val="left"/>
      <w:pPr>
        <w:tabs>
          <w:tab w:val="num" w:pos="648"/>
        </w:tabs>
        <w:ind w:left="648" w:hanging="360"/>
      </w:pPr>
      <w:rPr>
        <w:rFonts w:ascii="Symbol" w:hAnsi="Symbol" w:hint="default"/>
      </w:rPr>
    </w:lvl>
    <w:lvl w:ilvl="1" w:tplc="04070003" w:tentative="1">
      <w:start w:val="1"/>
      <w:numFmt w:val="bullet"/>
      <w:lvlText w:val="o"/>
      <w:lvlJc w:val="left"/>
      <w:pPr>
        <w:tabs>
          <w:tab w:val="num" w:pos="1368"/>
        </w:tabs>
        <w:ind w:left="1368" w:hanging="360"/>
      </w:pPr>
      <w:rPr>
        <w:rFonts w:ascii="Courier New" w:hAnsi="Courier New" w:cs="Courier New" w:hint="default"/>
      </w:rPr>
    </w:lvl>
    <w:lvl w:ilvl="2" w:tplc="04070005" w:tentative="1">
      <w:start w:val="1"/>
      <w:numFmt w:val="bullet"/>
      <w:lvlText w:val=""/>
      <w:lvlJc w:val="left"/>
      <w:pPr>
        <w:tabs>
          <w:tab w:val="num" w:pos="2088"/>
        </w:tabs>
        <w:ind w:left="2088" w:hanging="360"/>
      </w:pPr>
      <w:rPr>
        <w:rFonts w:ascii="Wingdings" w:hAnsi="Wingdings" w:hint="default"/>
      </w:rPr>
    </w:lvl>
    <w:lvl w:ilvl="3" w:tplc="04070001" w:tentative="1">
      <w:start w:val="1"/>
      <w:numFmt w:val="bullet"/>
      <w:lvlText w:val=""/>
      <w:lvlJc w:val="left"/>
      <w:pPr>
        <w:tabs>
          <w:tab w:val="num" w:pos="2808"/>
        </w:tabs>
        <w:ind w:left="2808" w:hanging="360"/>
      </w:pPr>
      <w:rPr>
        <w:rFonts w:ascii="Symbol" w:hAnsi="Symbol" w:hint="default"/>
      </w:rPr>
    </w:lvl>
    <w:lvl w:ilvl="4" w:tplc="04070003" w:tentative="1">
      <w:start w:val="1"/>
      <w:numFmt w:val="bullet"/>
      <w:lvlText w:val="o"/>
      <w:lvlJc w:val="left"/>
      <w:pPr>
        <w:tabs>
          <w:tab w:val="num" w:pos="3528"/>
        </w:tabs>
        <w:ind w:left="3528" w:hanging="360"/>
      </w:pPr>
      <w:rPr>
        <w:rFonts w:ascii="Courier New" w:hAnsi="Courier New" w:cs="Courier New" w:hint="default"/>
      </w:rPr>
    </w:lvl>
    <w:lvl w:ilvl="5" w:tplc="04070005" w:tentative="1">
      <w:start w:val="1"/>
      <w:numFmt w:val="bullet"/>
      <w:lvlText w:val=""/>
      <w:lvlJc w:val="left"/>
      <w:pPr>
        <w:tabs>
          <w:tab w:val="num" w:pos="4248"/>
        </w:tabs>
        <w:ind w:left="4248" w:hanging="360"/>
      </w:pPr>
      <w:rPr>
        <w:rFonts w:ascii="Wingdings" w:hAnsi="Wingdings" w:hint="default"/>
      </w:rPr>
    </w:lvl>
    <w:lvl w:ilvl="6" w:tplc="04070001" w:tentative="1">
      <w:start w:val="1"/>
      <w:numFmt w:val="bullet"/>
      <w:lvlText w:val=""/>
      <w:lvlJc w:val="left"/>
      <w:pPr>
        <w:tabs>
          <w:tab w:val="num" w:pos="4968"/>
        </w:tabs>
        <w:ind w:left="4968" w:hanging="360"/>
      </w:pPr>
      <w:rPr>
        <w:rFonts w:ascii="Symbol" w:hAnsi="Symbol" w:hint="default"/>
      </w:rPr>
    </w:lvl>
    <w:lvl w:ilvl="7" w:tplc="04070003" w:tentative="1">
      <w:start w:val="1"/>
      <w:numFmt w:val="bullet"/>
      <w:lvlText w:val="o"/>
      <w:lvlJc w:val="left"/>
      <w:pPr>
        <w:tabs>
          <w:tab w:val="num" w:pos="5688"/>
        </w:tabs>
        <w:ind w:left="5688" w:hanging="360"/>
      </w:pPr>
      <w:rPr>
        <w:rFonts w:ascii="Courier New" w:hAnsi="Courier New" w:cs="Courier New" w:hint="default"/>
      </w:rPr>
    </w:lvl>
    <w:lvl w:ilvl="8" w:tplc="04070005" w:tentative="1">
      <w:start w:val="1"/>
      <w:numFmt w:val="bullet"/>
      <w:lvlText w:val=""/>
      <w:lvlJc w:val="left"/>
      <w:pPr>
        <w:tabs>
          <w:tab w:val="num" w:pos="6408"/>
        </w:tabs>
        <w:ind w:left="6408" w:hanging="360"/>
      </w:pPr>
      <w:rPr>
        <w:rFonts w:ascii="Wingdings" w:hAnsi="Wingdings" w:hint="default"/>
      </w:rPr>
    </w:lvl>
  </w:abstractNum>
  <w:abstractNum w:abstractNumId="1" w15:restartNumberingAfterBreak="0">
    <w:nsid w:val="219764AD"/>
    <w:multiLevelType w:val="hybridMultilevel"/>
    <w:tmpl w:val="3DD0A340"/>
    <w:lvl w:ilvl="0" w:tplc="04070001">
      <w:start w:val="1"/>
      <w:numFmt w:val="bullet"/>
      <w:lvlText w:val=""/>
      <w:lvlJc w:val="left"/>
      <w:pPr>
        <w:ind w:left="648" w:hanging="360"/>
      </w:pPr>
      <w:rPr>
        <w:rFonts w:ascii="Symbol" w:hAnsi="Symbol" w:hint="default"/>
      </w:rPr>
    </w:lvl>
    <w:lvl w:ilvl="1" w:tplc="04070003" w:tentative="1">
      <w:start w:val="1"/>
      <w:numFmt w:val="bullet"/>
      <w:lvlText w:val="o"/>
      <w:lvlJc w:val="left"/>
      <w:pPr>
        <w:ind w:left="1368" w:hanging="360"/>
      </w:pPr>
      <w:rPr>
        <w:rFonts w:ascii="Courier New" w:hAnsi="Courier New" w:cs="Courier New" w:hint="default"/>
      </w:rPr>
    </w:lvl>
    <w:lvl w:ilvl="2" w:tplc="04070005" w:tentative="1">
      <w:start w:val="1"/>
      <w:numFmt w:val="bullet"/>
      <w:lvlText w:val=""/>
      <w:lvlJc w:val="left"/>
      <w:pPr>
        <w:ind w:left="2088" w:hanging="360"/>
      </w:pPr>
      <w:rPr>
        <w:rFonts w:ascii="Wingdings" w:hAnsi="Wingdings" w:hint="default"/>
      </w:rPr>
    </w:lvl>
    <w:lvl w:ilvl="3" w:tplc="04070001" w:tentative="1">
      <w:start w:val="1"/>
      <w:numFmt w:val="bullet"/>
      <w:lvlText w:val=""/>
      <w:lvlJc w:val="left"/>
      <w:pPr>
        <w:ind w:left="2808" w:hanging="360"/>
      </w:pPr>
      <w:rPr>
        <w:rFonts w:ascii="Symbol" w:hAnsi="Symbol" w:hint="default"/>
      </w:rPr>
    </w:lvl>
    <w:lvl w:ilvl="4" w:tplc="04070003" w:tentative="1">
      <w:start w:val="1"/>
      <w:numFmt w:val="bullet"/>
      <w:lvlText w:val="o"/>
      <w:lvlJc w:val="left"/>
      <w:pPr>
        <w:ind w:left="3528" w:hanging="360"/>
      </w:pPr>
      <w:rPr>
        <w:rFonts w:ascii="Courier New" w:hAnsi="Courier New" w:cs="Courier New" w:hint="default"/>
      </w:rPr>
    </w:lvl>
    <w:lvl w:ilvl="5" w:tplc="04070005" w:tentative="1">
      <w:start w:val="1"/>
      <w:numFmt w:val="bullet"/>
      <w:lvlText w:val=""/>
      <w:lvlJc w:val="left"/>
      <w:pPr>
        <w:ind w:left="4248" w:hanging="360"/>
      </w:pPr>
      <w:rPr>
        <w:rFonts w:ascii="Wingdings" w:hAnsi="Wingdings" w:hint="default"/>
      </w:rPr>
    </w:lvl>
    <w:lvl w:ilvl="6" w:tplc="04070001" w:tentative="1">
      <w:start w:val="1"/>
      <w:numFmt w:val="bullet"/>
      <w:lvlText w:val=""/>
      <w:lvlJc w:val="left"/>
      <w:pPr>
        <w:ind w:left="4968" w:hanging="360"/>
      </w:pPr>
      <w:rPr>
        <w:rFonts w:ascii="Symbol" w:hAnsi="Symbol" w:hint="default"/>
      </w:rPr>
    </w:lvl>
    <w:lvl w:ilvl="7" w:tplc="04070003" w:tentative="1">
      <w:start w:val="1"/>
      <w:numFmt w:val="bullet"/>
      <w:lvlText w:val="o"/>
      <w:lvlJc w:val="left"/>
      <w:pPr>
        <w:ind w:left="5688" w:hanging="360"/>
      </w:pPr>
      <w:rPr>
        <w:rFonts w:ascii="Courier New" w:hAnsi="Courier New" w:cs="Courier New" w:hint="default"/>
      </w:rPr>
    </w:lvl>
    <w:lvl w:ilvl="8" w:tplc="04070005" w:tentative="1">
      <w:start w:val="1"/>
      <w:numFmt w:val="bullet"/>
      <w:lvlText w:val=""/>
      <w:lvlJc w:val="left"/>
      <w:pPr>
        <w:ind w:left="6408" w:hanging="360"/>
      </w:pPr>
      <w:rPr>
        <w:rFonts w:ascii="Wingdings" w:hAnsi="Wingdings" w:hint="default"/>
      </w:rPr>
    </w:lvl>
  </w:abstractNum>
  <w:abstractNum w:abstractNumId="2" w15:restartNumberingAfterBreak="0">
    <w:nsid w:val="27A05904"/>
    <w:multiLevelType w:val="hybridMultilevel"/>
    <w:tmpl w:val="59EC2550"/>
    <w:lvl w:ilvl="0" w:tplc="8384C83C">
      <w:start w:val="1"/>
      <w:numFmt w:val="bullet"/>
      <w:pStyle w:val="Listen"/>
      <w:lvlText w:val=""/>
      <w:lvlJc w:val="left"/>
      <w:pPr>
        <w:tabs>
          <w:tab w:val="num" w:pos="357"/>
        </w:tabs>
        <w:ind w:left="357" w:hanging="357"/>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F61BFC"/>
    <w:multiLevelType w:val="hybridMultilevel"/>
    <w:tmpl w:val="A8E26994"/>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4" w15:restartNumberingAfterBreak="0">
    <w:nsid w:val="2E9D6664"/>
    <w:multiLevelType w:val="hybridMultilevel"/>
    <w:tmpl w:val="ABE64612"/>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5" w15:restartNumberingAfterBreak="0">
    <w:nsid w:val="641A0804"/>
    <w:multiLevelType w:val="hybridMultilevel"/>
    <w:tmpl w:val="633C786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76BF520B"/>
    <w:multiLevelType w:val="hybridMultilevel"/>
    <w:tmpl w:val="B7F84AFC"/>
    <w:lvl w:ilvl="0" w:tplc="04070001">
      <w:start w:val="1"/>
      <w:numFmt w:val="bullet"/>
      <w:lvlText w:val=""/>
      <w:lvlJc w:val="left"/>
      <w:pPr>
        <w:tabs>
          <w:tab w:val="num" w:pos="648"/>
        </w:tabs>
        <w:ind w:left="648" w:hanging="360"/>
      </w:pPr>
      <w:rPr>
        <w:rFonts w:ascii="Symbol" w:hAnsi="Symbol" w:hint="default"/>
      </w:rPr>
    </w:lvl>
    <w:lvl w:ilvl="1" w:tplc="04070003" w:tentative="1">
      <w:start w:val="1"/>
      <w:numFmt w:val="bullet"/>
      <w:lvlText w:val="o"/>
      <w:lvlJc w:val="left"/>
      <w:pPr>
        <w:tabs>
          <w:tab w:val="num" w:pos="1368"/>
        </w:tabs>
        <w:ind w:left="1368" w:hanging="360"/>
      </w:pPr>
      <w:rPr>
        <w:rFonts w:ascii="Courier New" w:hAnsi="Courier New" w:cs="Courier New" w:hint="default"/>
      </w:rPr>
    </w:lvl>
    <w:lvl w:ilvl="2" w:tplc="04070005" w:tentative="1">
      <w:start w:val="1"/>
      <w:numFmt w:val="bullet"/>
      <w:lvlText w:val=""/>
      <w:lvlJc w:val="left"/>
      <w:pPr>
        <w:tabs>
          <w:tab w:val="num" w:pos="2088"/>
        </w:tabs>
        <w:ind w:left="2088" w:hanging="360"/>
      </w:pPr>
      <w:rPr>
        <w:rFonts w:ascii="Wingdings" w:hAnsi="Wingdings" w:hint="default"/>
      </w:rPr>
    </w:lvl>
    <w:lvl w:ilvl="3" w:tplc="04070001" w:tentative="1">
      <w:start w:val="1"/>
      <w:numFmt w:val="bullet"/>
      <w:lvlText w:val=""/>
      <w:lvlJc w:val="left"/>
      <w:pPr>
        <w:tabs>
          <w:tab w:val="num" w:pos="2808"/>
        </w:tabs>
        <w:ind w:left="2808" w:hanging="360"/>
      </w:pPr>
      <w:rPr>
        <w:rFonts w:ascii="Symbol" w:hAnsi="Symbol" w:hint="default"/>
      </w:rPr>
    </w:lvl>
    <w:lvl w:ilvl="4" w:tplc="04070003" w:tentative="1">
      <w:start w:val="1"/>
      <w:numFmt w:val="bullet"/>
      <w:lvlText w:val="o"/>
      <w:lvlJc w:val="left"/>
      <w:pPr>
        <w:tabs>
          <w:tab w:val="num" w:pos="3528"/>
        </w:tabs>
        <w:ind w:left="3528" w:hanging="360"/>
      </w:pPr>
      <w:rPr>
        <w:rFonts w:ascii="Courier New" w:hAnsi="Courier New" w:cs="Courier New" w:hint="default"/>
      </w:rPr>
    </w:lvl>
    <w:lvl w:ilvl="5" w:tplc="04070005" w:tentative="1">
      <w:start w:val="1"/>
      <w:numFmt w:val="bullet"/>
      <w:lvlText w:val=""/>
      <w:lvlJc w:val="left"/>
      <w:pPr>
        <w:tabs>
          <w:tab w:val="num" w:pos="4248"/>
        </w:tabs>
        <w:ind w:left="4248" w:hanging="360"/>
      </w:pPr>
      <w:rPr>
        <w:rFonts w:ascii="Wingdings" w:hAnsi="Wingdings" w:hint="default"/>
      </w:rPr>
    </w:lvl>
    <w:lvl w:ilvl="6" w:tplc="04070001" w:tentative="1">
      <w:start w:val="1"/>
      <w:numFmt w:val="bullet"/>
      <w:lvlText w:val=""/>
      <w:lvlJc w:val="left"/>
      <w:pPr>
        <w:tabs>
          <w:tab w:val="num" w:pos="4968"/>
        </w:tabs>
        <w:ind w:left="4968" w:hanging="360"/>
      </w:pPr>
      <w:rPr>
        <w:rFonts w:ascii="Symbol" w:hAnsi="Symbol" w:hint="default"/>
      </w:rPr>
    </w:lvl>
    <w:lvl w:ilvl="7" w:tplc="04070003" w:tentative="1">
      <w:start w:val="1"/>
      <w:numFmt w:val="bullet"/>
      <w:lvlText w:val="o"/>
      <w:lvlJc w:val="left"/>
      <w:pPr>
        <w:tabs>
          <w:tab w:val="num" w:pos="5688"/>
        </w:tabs>
        <w:ind w:left="5688" w:hanging="360"/>
      </w:pPr>
      <w:rPr>
        <w:rFonts w:ascii="Courier New" w:hAnsi="Courier New" w:cs="Courier New" w:hint="default"/>
      </w:rPr>
    </w:lvl>
    <w:lvl w:ilvl="8" w:tplc="04070005" w:tentative="1">
      <w:start w:val="1"/>
      <w:numFmt w:val="bullet"/>
      <w:lvlText w:val=""/>
      <w:lvlJc w:val="left"/>
      <w:pPr>
        <w:tabs>
          <w:tab w:val="num" w:pos="6408"/>
        </w:tabs>
        <w:ind w:left="6408" w:hanging="360"/>
      </w:pPr>
      <w:rPr>
        <w:rFonts w:ascii="Wingdings" w:hAnsi="Wingdings" w:hint="default"/>
      </w:rPr>
    </w:lvl>
  </w:abstractNum>
  <w:num w:numId="1" w16cid:durableId="1134249378">
    <w:abstractNumId w:val="0"/>
  </w:num>
  <w:num w:numId="2" w16cid:durableId="744186815">
    <w:abstractNumId w:val="5"/>
  </w:num>
  <w:num w:numId="3" w16cid:durableId="1540390796">
    <w:abstractNumId w:val="6"/>
  </w:num>
  <w:num w:numId="4" w16cid:durableId="694309047">
    <w:abstractNumId w:val="3"/>
  </w:num>
  <w:num w:numId="5" w16cid:durableId="1857840274">
    <w:abstractNumId w:val="4"/>
  </w:num>
  <w:num w:numId="6" w16cid:durableId="211188591">
    <w:abstractNumId w:val="2"/>
  </w:num>
  <w:num w:numId="7" w16cid:durableId="102690839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79B8"/>
    <w:rsid w:val="000051B2"/>
    <w:rsid w:val="000064D9"/>
    <w:rsid w:val="0001139E"/>
    <w:rsid w:val="0005228F"/>
    <w:rsid w:val="000812B4"/>
    <w:rsid w:val="000874B2"/>
    <w:rsid w:val="000B7195"/>
    <w:rsid w:val="001009C8"/>
    <w:rsid w:val="00112C2D"/>
    <w:rsid w:val="001330B6"/>
    <w:rsid w:val="001478DF"/>
    <w:rsid w:val="001645E3"/>
    <w:rsid w:val="00180FF0"/>
    <w:rsid w:val="001918F1"/>
    <w:rsid w:val="001A75DD"/>
    <w:rsid w:val="001C5903"/>
    <w:rsid w:val="001E148A"/>
    <w:rsid w:val="001E6BD0"/>
    <w:rsid w:val="001F179F"/>
    <w:rsid w:val="001F1E19"/>
    <w:rsid w:val="001F5172"/>
    <w:rsid w:val="002145F5"/>
    <w:rsid w:val="00215486"/>
    <w:rsid w:val="00267CB2"/>
    <w:rsid w:val="00272980"/>
    <w:rsid w:val="00284DD7"/>
    <w:rsid w:val="00284F3C"/>
    <w:rsid w:val="00287711"/>
    <w:rsid w:val="002C1CC9"/>
    <w:rsid w:val="002C59B3"/>
    <w:rsid w:val="002F7443"/>
    <w:rsid w:val="003A51AD"/>
    <w:rsid w:val="003C675F"/>
    <w:rsid w:val="003D64D2"/>
    <w:rsid w:val="003D679F"/>
    <w:rsid w:val="003F5BEF"/>
    <w:rsid w:val="00412186"/>
    <w:rsid w:val="00432DD3"/>
    <w:rsid w:val="00441ACE"/>
    <w:rsid w:val="00443E4D"/>
    <w:rsid w:val="00446C20"/>
    <w:rsid w:val="00460A6D"/>
    <w:rsid w:val="00464628"/>
    <w:rsid w:val="0047406F"/>
    <w:rsid w:val="00477880"/>
    <w:rsid w:val="004935BF"/>
    <w:rsid w:val="004D14B9"/>
    <w:rsid w:val="00506215"/>
    <w:rsid w:val="00521676"/>
    <w:rsid w:val="00526408"/>
    <w:rsid w:val="005309C0"/>
    <w:rsid w:val="005744B6"/>
    <w:rsid w:val="00592851"/>
    <w:rsid w:val="00593629"/>
    <w:rsid w:val="00594D91"/>
    <w:rsid w:val="005A4033"/>
    <w:rsid w:val="005A59A2"/>
    <w:rsid w:val="005D72DB"/>
    <w:rsid w:val="005E442F"/>
    <w:rsid w:val="005F23B6"/>
    <w:rsid w:val="006179B8"/>
    <w:rsid w:val="006202A0"/>
    <w:rsid w:val="00626F5E"/>
    <w:rsid w:val="00627F8E"/>
    <w:rsid w:val="006848BD"/>
    <w:rsid w:val="0069720E"/>
    <w:rsid w:val="006A33A2"/>
    <w:rsid w:val="006B02B8"/>
    <w:rsid w:val="006E58EF"/>
    <w:rsid w:val="006F2F41"/>
    <w:rsid w:val="007169F9"/>
    <w:rsid w:val="007217D6"/>
    <w:rsid w:val="00747F22"/>
    <w:rsid w:val="00772AE8"/>
    <w:rsid w:val="007914CE"/>
    <w:rsid w:val="007E50C9"/>
    <w:rsid w:val="00823DD1"/>
    <w:rsid w:val="00836310"/>
    <w:rsid w:val="00870BD9"/>
    <w:rsid w:val="00872F94"/>
    <w:rsid w:val="008800FA"/>
    <w:rsid w:val="00882545"/>
    <w:rsid w:val="008C3048"/>
    <w:rsid w:val="008E0A9D"/>
    <w:rsid w:val="008E1235"/>
    <w:rsid w:val="00910FDD"/>
    <w:rsid w:val="0094044D"/>
    <w:rsid w:val="009824F0"/>
    <w:rsid w:val="0098650F"/>
    <w:rsid w:val="00996795"/>
    <w:rsid w:val="009A139C"/>
    <w:rsid w:val="009A68A6"/>
    <w:rsid w:val="009A793A"/>
    <w:rsid w:val="009E0A01"/>
    <w:rsid w:val="009F78E2"/>
    <w:rsid w:val="00A125A0"/>
    <w:rsid w:val="00A1693D"/>
    <w:rsid w:val="00A25AED"/>
    <w:rsid w:val="00A270FF"/>
    <w:rsid w:val="00A41646"/>
    <w:rsid w:val="00A50BD1"/>
    <w:rsid w:val="00A56487"/>
    <w:rsid w:val="00A65D8B"/>
    <w:rsid w:val="00AA56D3"/>
    <w:rsid w:val="00AD0E8D"/>
    <w:rsid w:val="00AF493C"/>
    <w:rsid w:val="00B05861"/>
    <w:rsid w:val="00B1031D"/>
    <w:rsid w:val="00B11655"/>
    <w:rsid w:val="00B17B4A"/>
    <w:rsid w:val="00B20235"/>
    <w:rsid w:val="00B24FD7"/>
    <w:rsid w:val="00B413D7"/>
    <w:rsid w:val="00B42A0D"/>
    <w:rsid w:val="00BB4BF8"/>
    <w:rsid w:val="00BB7377"/>
    <w:rsid w:val="00BC13E9"/>
    <w:rsid w:val="00BE44CE"/>
    <w:rsid w:val="00C06268"/>
    <w:rsid w:val="00C445EA"/>
    <w:rsid w:val="00C63832"/>
    <w:rsid w:val="00CB44B3"/>
    <w:rsid w:val="00CF1A63"/>
    <w:rsid w:val="00D02A59"/>
    <w:rsid w:val="00D22DE0"/>
    <w:rsid w:val="00D57E3B"/>
    <w:rsid w:val="00D873CC"/>
    <w:rsid w:val="00DA277E"/>
    <w:rsid w:val="00DB3429"/>
    <w:rsid w:val="00DB3874"/>
    <w:rsid w:val="00DD1455"/>
    <w:rsid w:val="00DE4064"/>
    <w:rsid w:val="00E06DE7"/>
    <w:rsid w:val="00E634B0"/>
    <w:rsid w:val="00EA2273"/>
    <w:rsid w:val="00ED18D5"/>
    <w:rsid w:val="00ED7900"/>
    <w:rsid w:val="00EE6C85"/>
    <w:rsid w:val="00EF2823"/>
    <w:rsid w:val="00F02F3A"/>
    <w:rsid w:val="00F15D2E"/>
    <w:rsid w:val="00F31B7D"/>
    <w:rsid w:val="00F441D9"/>
    <w:rsid w:val="00F527AC"/>
    <w:rsid w:val="00F53E7B"/>
    <w:rsid w:val="00F64D23"/>
    <w:rsid w:val="00F75A90"/>
    <w:rsid w:val="00F97591"/>
    <w:rsid w:val="00FB3FF9"/>
    <w:rsid w:val="00FB633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AE4C27"/>
  <w15:chartTrackingRefBased/>
  <w15:docId w15:val="{2C5C080A-02A5-4BCD-A64B-9E3621215B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de-DE"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180FF0"/>
    <w:rPr>
      <w:rFonts w:ascii="Arial" w:hAnsi="Arial"/>
    </w:rPr>
  </w:style>
  <w:style w:type="paragraph" w:styleId="berschrift1">
    <w:name w:val="heading 1"/>
    <w:basedOn w:val="Standard"/>
    <w:next w:val="Standard"/>
    <w:link w:val="berschrift1Zchn"/>
    <w:uiPriority w:val="9"/>
    <w:qFormat/>
    <w:rsid w:val="006179B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semiHidden/>
    <w:unhideWhenUsed/>
    <w:qFormat/>
    <w:rsid w:val="006179B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6179B8"/>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6179B8"/>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6179B8"/>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6179B8"/>
    <w:pPr>
      <w:keepNext/>
      <w:keepLines/>
      <w:spacing w:before="40" w:after="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6179B8"/>
    <w:pPr>
      <w:keepNext/>
      <w:keepLines/>
      <w:spacing w:before="40" w:after="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6179B8"/>
    <w:pPr>
      <w:keepNext/>
      <w:keepLines/>
      <w:spacing w:after="0"/>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6179B8"/>
    <w:pPr>
      <w:keepNext/>
      <w:keepLines/>
      <w:spacing w:after="0"/>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6179B8"/>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6179B8"/>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6179B8"/>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6179B8"/>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6179B8"/>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6179B8"/>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6179B8"/>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6179B8"/>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6179B8"/>
    <w:rPr>
      <w:rFonts w:eastAsiaTheme="majorEastAsia" w:cstheme="majorBidi"/>
      <w:color w:val="272727" w:themeColor="text1" w:themeTint="D8"/>
    </w:rPr>
  </w:style>
  <w:style w:type="paragraph" w:styleId="Titel">
    <w:name w:val="Title"/>
    <w:basedOn w:val="Standard"/>
    <w:next w:val="Standard"/>
    <w:link w:val="TitelZchn"/>
    <w:uiPriority w:val="10"/>
    <w:qFormat/>
    <w:rsid w:val="006179B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6179B8"/>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6179B8"/>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6179B8"/>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6179B8"/>
    <w:pPr>
      <w:spacing w:before="160"/>
      <w:jc w:val="center"/>
    </w:pPr>
    <w:rPr>
      <w:i/>
      <w:iCs/>
      <w:color w:val="404040" w:themeColor="text1" w:themeTint="BF"/>
    </w:rPr>
  </w:style>
  <w:style w:type="character" w:customStyle="1" w:styleId="ZitatZchn">
    <w:name w:val="Zitat Zchn"/>
    <w:basedOn w:val="Absatz-Standardschriftart"/>
    <w:link w:val="Zitat"/>
    <w:uiPriority w:val="29"/>
    <w:rsid w:val="006179B8"/>
    <w:rPr>
      <w:i/>
      <w:iCs/>
      <w:color w:val="404040" w:themeColor="text1" w:themeTint="BF"/>
    </w:rPr>
  </w:style>
  <w:style w:type="paragraph" w:styleId="Listenabsatz">
    <w:name w:val="List Paragraph"/>
    <w:basedOn w:val="Standard"/>
    <w:uiPriority w:val="34"/>
    <w:qFormat/>
    <w:rsid w:val="006179B8"/>
    <w:pPr>
      <w:ind w:left="720"/>
      <w:contextualSpacing/>
    </w:pPr>
  </w:style>
  <w:style w:type="character" w:styleId="IntensiveHervorhebung">
    <w:name w:val="Intense Emphasis"/>
    <w:basedOn w:val="Absatz-Standardschriftart"/>
    <w:uiPriority w:val="21"/>
    <w:qFormat/>
    <w:rsid w:val="006179B8"/>
    <w:rPr>
      <w:i/>
      <w:iCs/>
      <w:color w:val="0F4761" w:themeColor="accent1" w:themeShade="BF"/>
    </w:rPr>
  </w:style>
  <w:style w:type="paragraph" w:styleId="IntensivesZitat">
    <w:name w:val="Intense Quote"/>
    <w:basedOn w:val="Standard"/>
    <w:next w:val="Standard"/>
    <w:link w:val="IntensivesZitatZchn"/>
    <w:uiPriority w:val="30"/>
    <w:qFormat/>
    <w:rsid w:val="006179B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6179B8"/>
    <w:rPr>
      <w:i/>
      <w:iCs/>
      <w:color w:val="0F4761" w:themeColor="accent1" w:themeShade="BF"/>
    </w:rPr>
  </w:style>
  <w:style w:type="character" w:styleId="IntensiverVerweis">
    <w:name w:val="Intense Reference"/>
    <w:basedOn w:val="Absatz-Standardschriftart"/>
    <w:uiPriority w:val="32"/>
    <w:qFormat/>
    <w:rsid w:val="006179B8"/>
    <w:rPr>
      <w:b/>
      <w:bCs/>
      <w:smallCaps/>
      <w:color w:val="0F4761" w:themeColor="accent1" w:themeShade="BF"/>
      <w:spacing w:val="5"/>
    </w:rPr>
  </w:style>
  <w:style w:type="paragraph" w:styleId="Kopfzeile">
    <w:name w:val="header"/>
    <w:basedOn w:val="Standard"/>
    <w:link w:val="KopfzeileZchn"/>
    <w:uiPriority w:val="99"/>
    <w:unhideWhenUsed/>
    <w:rsid w:val="006179B8"/>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6179B8"/>
  </w:style>
  <w:style w:type="paragraph" w:styleId="Fuzeile">
    <w:name w:val="footer"/>
    <w:basedOn w:val="Standard"/>
    <w:link w:val="FuzeileZchn"/>
    <w:uiPriority w:val="99"/>
    <w:unhideWhenUsed/>
    <w:rsid w:val="006179B8"/>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6179B8"/>
  </w:style>
  <w:style w:type="paragraph" w:customStyle="1" w:styleId="Arbeitblatt">
    <w:name w:val="Arbeitblatt Ü"/>
    <w:basedOn w:val="Standard"/>
    <w:rsid w:val="006179B8"/>
    <w:pPr>
      <w:spacing w:before="360" w:after="0" w:line="360" w:lineRule="auto"/>
      <w:ind w:left="357"/>
      <w:jc w:val="center"/>
    </w:pPr>
    <w:rPr>
      <w:rFonts w:eastAsia="Times New Roman" w:cs="Times New Roman"/>
      <w:b/>
      <w:kern w:val="0"/>
      <w:sz w:val="32"/>
      <w:lang w:eastAsia="de-DE"/>
      <w14:ligatures w14:val="none"/>
    </w:rPr>
  </w:style>
  <w:style w:type="table" w:styleId="Tabellenraster">
    <w:name w:val="Table Grid"/>
    <w:basedOn w:val="NormaleTabelle"/>
    <w:rsid w:val="006179B8"/>
    <w:pPr>
      <w:spacing w:after="0" w:line="320" w:lineRule="exact"/>
      <w:jc w:val="both"/>
    </w:pPr>
    <w:rPr>
      <w:rFonts w:ascii="Times New Roman" w:eastAsia="Times New Roman" w:hAnsi="Times New Roman" w:cs="Times New Roman"/>
      <w:kern w:val="0"/>
      <w:sz w:val="20"/>
      <w:szCs w:val="20"/>
      <w:lang w:eastAsia="de-D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beitsblatt3">
    <w:name w:val="Arbeitsblatt Ü3"/>
    <w:basedOn w:val="Standard"/>
    <w:rsid w:val="006179B8"/>
    <w:pPr>
      <w:spacing w:before="100" w:after="140" w:line="360" w:lineRule="auto"/>
      <w:jc w:val="both"/>
    </w:pPr>
    <w:rPr>
      <w:rFonts w:eastAsia="Times New Roman" w:cs="Times New Roman"/>
      <w:b/>
      <w:kern w:val="0"/>
      <w:lang w:eastAsia="de-DE"/>
      <w14:ligatures w14:val="none"/>
    </w:rPr>
  </w:style>
  <w:style w:type="paragraph" w:styleId="StandardWeb">
    <w:name w:val="Normal (Web)"/>
    <w:basedOn w:val="Standard"/>
    <w:uiPriority w:val="99"/>
    <w:semiHidden/>
    <w:unhideWhenUsed/>
    <w:rsid w:val="00872F94"/>
    <w:rPr>
      <w:rFonts w:ascii="Times New Roman" w:hAnsi="Times New Roman" w:cs="Times New Roman"/>
    </w:rPr>
  </w:style>
  <w:style w:type="paragraph" w:customStyle="1" w:styleId="Listen">
    <w:name w:val="Listen"/>
    <w:basedOn w:val="Standard"/>
    <w:rsid w:val="0005228F"/>
    <w:pPr>
      <w:numPr>
        <w:numId w:val="6"/>
      </w:numPr>
      <w:spacing w:after="0" w:line="360" w:lineRule="auto"/>
    </w:pPr>
    <w:rPr>
      <w:rFonts w:eastAsia="Times New Roman" w:cs="Times New Roman"/>
      <w:kern w:val="0"/>
      <w:sz w:val="22"/>
      <w:lang w:eastAsia="de-DE"/>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87</Words>
  <Characters>551</Characters>
  <Application>Microsoft Office Word</Application>
  <DocSecurity>0</DocSecurity>
  <Lines>4</Lines>
  <Paragraphs>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637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Alfred</dc:creator>
  <cp:keywords/>
  <dc:description/>
  <cp:lastModifiedBy>Alfred</cp:lastModifiedBy>
  <cp:revision>3</cp:revision>
  <dcterms:created xsi:type="dcterms:W3CDTF">2026-01-16T10:36:00Z</dcterms:created>
  <dcterms:modified xsi:type="dcterms:W3CDTF">2026-02-03T11:00:00Z</dcterms:modified>
</cp:coreProperties>
</file>